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F834A1" w:rsidRDefault="00F834A1">
      <w:pPr>
        <w:spacing w:after="0" w:line="240" w:lineRule="auto"/>
        <w:rPr>
          <w:rFonts w:ascii="Times New Roman" w:eastAsia="Times New Roman" w:hAnsi="Times New Roman" w:cs="Times New Roman"/>
          <w:sz w:val="24"/>
          <w:szCs w:val="24"/>
          <w:highlight w:val="magenta"/>
        </w:rPr>
      </w:pPr>
    </w:p>
    <w:p w14:paraId="00000002" w14:textId="76DCAA22" w:rsidR="00F834A1" w:rsidRDefault="00186F70">
      <w:pPr>
        <w:spacing w:after="0" w:line="240" w:lineRule="auto"/>
        <w:rPr>
          <w:rFonts w:ascii="Arial" w:eastAsia="Arial" w:hAnsi="Arial" w:cs="Arial"/>
        </w:rPr>
      </w:pPr>
      <w:r>
        <w:rPr>
          <w:rFonts w:ascii="Arial" w:eastAsia="Arial" w:hAnsi="Arial" w:cs="Arial"/>
          <w:i/>
        </w:rPr>
        <w:t>Instructions:</w:t>
      </w:r>
      <w:r>
        <w:rPr>
          <w:rFonts w:ascii="Arial" w:eastAsia="Arial" w:hAnsi="Arial" w:cs="Arial"/>
        </w:rPr>
        <w:t xml:space="preserve"> Please complete this template and submit it through the </w:t>
      </w:r>
      <w:hyperlink r:id="rId7">
        <w:r w:rsidR="005F7E32">
          <w:rPr>
            <w:rFonts w:ascii="Arial" w:eastAsia="Arial" w:hAnsi="Arial" w:cs="Arial"/>
            <w:color w:val="1155CC"/>
            <w:u w:val="single"/>
          </w:rPr>
          <w:t>EasyChair platform</w:t>
        </w:r>
      </w:hyperlink>
    </w:p>
    <w:p w14:paraId="00000003" w14:textId="77777777" w:rsidR="00F834A1" w:rsidRDefault="00F834A1">
      <w:pPr>
        <w:spacing w:after="0" w:line="240" w:lineRule="auto"/>
        <w:ind w:left="360"/>
        <w:rPr>
          <w:rFonts w:ascii="Arial" w:eastAsia="Arial" w:hAnsi="Arial" w:cs="Arial"/>
          <w:color w:val="000000"/>
        </w:rPr>
      </w:pPr>
    </w:p>
    <w:p w14:paraId="00000004" w14:textId="77777777" w:rsidR="00F834A1" w:rsidRDefault="00186F70">
      <w:pPr>
        <w:spacing w:after="0" w:line="240" w:lineRule="auto"/>
        <w:rPr>
          <w:rFonts w:ascii="Arial" w:eastAsia="Arial" w:hAnsi="Arial" w:cs="Arial"/>
          <w:b/>
          <w:color w:val="000000"/>
        </w:rPr>
      </w:pPr>
      <w:r>
        <w:rPr>
          <w:rFonts w:ascii="Arial" w:eastAsia="Arial" w:hAnsi="Arial" w:cs="Arial"/>
          <w:b/>
          <w:color w:val="000000"/>
        </w:rPr>
        <w:t xml:space="preserve">Lead Proposer name:  </w:t>
      </w:r>
    </w:p>
    <w:p w14:paraId="00000005" w14:textId="77777777" w:rsidR="00F834A1" w:rsidRDefault="00186F70">
      <w:pPr>
        <w:spacing w:after="0" w:line="240" w:lineRule="auto"/>
        <w:rPr>
          <w:rFonts w:ascii="Arial" w:eastAsia="Arial" w:hAnsi="Arial" w:cs="Arial"/>
          <w:b/>
          <w:color w:val="000000"/>
        </w:rPr>
      </w:pPr>
      <w:r>
        <w:rPr>
          <w:rFonts w:ascii="Arial" w:eastAsia="Arial" w:hAnsi="Arial" w:cs="Arial"/>
          <w:b/>
          <w:color w:val="000000"/>
        </w:rPr>
        <w:t xml:space="preserve">Lead Proposer affiliation(s):  </w:t>
      </w:r>
    </w:p>
    <w:p w14:paraId="00000006" w14:textId="77777777" w:rsidR="00F834A1" w:rsidRDefault="00186F70">
      <w:pPr>
        <w:spacing w:after="0" w:line="240" w:lineRule="auto"/>
        <w:rPr>
          <w:rFonts w:ascii="Arial" w:eastAsia="Arial" w:hAnsi="Arial" w:cs="Arial"/>
          <w:b/>
          <w:color w:val="000000"/>
        </w:rPr>
      </w:pPr>
      <w:r>
        <w:rPr>
          <w:rFonts w:ascii="Arial" w:eastAsia="Arial" w:hAnsi="Arial" w:cs="Arial"/>
          <w:b/>
          <w:color w:val="000000"/>
        </w:rPr>
        <w:t xml:space="preserve">Lead Proposer email:  </w:t>
      </w:r>
    </w:p>
    <w:p w14:paraId="00000007" w14:textId="77777777" w:rsidR="00F834A1" w:rsidRDefault="00F834A1">
      <w:pPr>
        <w:spacing w:after="0" w:line="240" w:lineRule="auto"/>
        <w:rPr>
          <w:rFonts w:ascii="Arial" w:eastAsia="Arial" w:hAnsi="Arial" w:cs="Arial"/>
          <w:color w:val="000000"/>
        </w:rPr>
      </w:pPr>
    </w:p>
    <w:p w14:paraId="00000008" w14:textId="77777777" w:rsidR="00F834A1" w:rsidRDefault="00186F70">
      <w:pPr>
        <w:spacing w:after="0" w:line="240" w:lineRule="auto"/>
        <w:rPr>
          <w:rFonts w:ascii="Arial" w:eastAsia="Arial" w:hAnsi="Arial" w:cs="Arial"/>
          <w:color w:val="000000"/>
        </w:rPr>
      </w:pPr>
      <w:r>
        <w:rPr>
          <w:rFonts w:ascii="Arial" w:eastAsia="Arial" w:hAnsi="Arial" w:cs="Arial"/>
          <w:color w:val="000000"/>
        </w:rPr>
        <w:t>Additional proposers (add more as needed)</w:t>
      </w:r>
    </w:p>
    <w:p w14:paraId="00000009" w14:textId="77777777" w:rsidR="00F834A1" w:rsidRDefault="00186F70">
      <w:pPr>
        <w:spacing w:after="0" w:line="240" w:lineRule="auto"/>
        <w:rPr>
          <w:rFonts w:ascii="Arial" w:eastAsia="Arial" w:hAnsi="Arial" w:cs="Arial"/>
          <w:b/>
          <w:color w:val="000000"/>
        </w:rPr>
      </w:pPr>
      <w:r>
        <w:rPr>
          <w:rFonts w:ascii="Arial" w:eastAsia="Arial" w:hAnsi="Arial" w:cs="Arial"/>
          <w:b/>
          <w:color w:val="000000"/>
        </w:rPr>
        <w:t xml:space="preserve">Proposer name:  </w:t>
      </w:r>
    </w:p>
    <w:p w14:paraId="0000000A" w14:textId="77777777" w:rsidR="00F834A1" w:rsidRDefault="00186F70">
      <w:pPr>
        <w:spacing w:after="0" w:line="240" w:lineRule="auto"/>
        <w:rPr>
          <w:rFonts w:ascii="Arial" w:eastAsia="Arial" w:hAnsi="Arial" w:cs="Arial"/>
          <w:b/>
          <w:color w:val="000000"/>
        </w:rPr>
      </w:pPr>
      <w:r>
        <w:rPr>
          <w:rFonts w:ascii="Arial" w:eastAsia="Arial" w:hAnsi="Arial" w:cs="Arial"/>
          <w:b/>
          <w:color w:val="000000"/>
        </w:rPr>
        <w:t xml:space="preserve">Proposer affiliation(s):  </w:t>
      </w:r>
    </w:p>
    <w:p w14:paraId="0000000B" w14:textId="77777777" w:rsidR="00F834A1" w:rsidRDefault="00186F70">
      <w:pPr>
        <w:spacing w:after="0" w:line="240" w:lineRule="auto"/>
        <w:rPr>
          <w:rFonts w:ascii="Arial" w:eastAsia="Arial" w:hAnsi="Arial" w:cs="Arial"/>
          <w:b/>
          <w:color w:val="000000"/>
        </w:rPr>
      </w:pPr>
      <w:r>
        <w:rPr>
          <w:rFonts w:ascii="Arial" w:eastAsia="Arial" w:hAnsi="Arial" w:cs="Arial"/>
          <w:b/>
          <w:color w:val="000000"/>
        </w:rPr>
        <w:t xml:space="preserve">Proposer email:  </w:t>
      </w:r>
    </w:p>
    <w:p w14:paraId="0000000C" w14:textId="77777777" w:rsidR="00F834A1" w:rsidRDefault="00186F70">
      <w:pPr>
        <w:spacing w:after="0" w:line="240" w:lineRule="auto"/>
        <w:rPr>
          <w:rFonts w:ascii="Arial" w:eastAsia="Arial" w:hAnsi="Arial" w:cs="Arial"/>
          <w:color w:val="000000"/>
        </w:rPr>
      </w:pPr>
      <w:r>
        <w:rPr>
          <w:rFonts w:ascii="Arial" w:eastAsia="Arial" w:hAnsi="Arial" w:cs="Arial"/>
          <w:color w:val="000000"/>
        </w:rPr>
        <w:t> </w:t>
      </w:r>
    </w:p>
    <w:p w14:paraId="0000000D" w14:textId="358D4C1A" w:rsidR="00F834A1" w:rsidRDefault="009E511B">
      <w:pPr>
        <w:spacing w:after="0" w:line="240" w:lineRule="auto"/>
        <w:rPr>
          <w:rFonts w:ascii="Arial" w:eastAsia="Arial" w:hAnsi="Arial" w:cs="Arial"/>
          <w:color w:val="000000"/>
        </w:rPr>
      </w:pPr>
      <w:r>
        <w:rPr>
          <w:rFonts w:ascii="Arial" w:eastAsia="Arial" w:hAnsi="Arial" w:cs="Arial"/>
          <w:color w:val="000000"/>
        </w:rPr>
        <w:t>When submitting through Easy</w:t>
      </w:r>
      <w:r w:rsidR="00186F70">
        <w:rPr>
          <w:rFonts w:ascii="Arial" w:eastAsia="Arial" w:hAnsi="Arial" w:cs="Arial"/>
          <w:color w:val="000000"/>
        </w:rPr>
        <w:t xml:space="preserve">Chair, upload an NSF- or NIH-formatted </w:t>
      </w:r>
      <w:hyperlink r:id="rId8">
        <w:r w:rsidR="00186F70">
          <w:rPr>
            <w:rFonts w:ascii="Arial" w:eastAsia="Arial" w:hAnsi="Arial" w:cs="Arial"/>
            <w:color w:val="0563C1"/>
            <w:u w:val="single"/>
          </w:rPr>
          <w:t>biosketch</w:t>
        </w:r>
      </w:hyperlink>
      <w:r w:rsidR="00186F70">
        <w:rPr>
          <w:rFonts w:ascii="Arial" w:eastAsia="Arial" w:hAnsi="Arial" w:cs="Arial"/>
          <w:color w:val="000000"/>
        </w:rPr>
        <w:t xml:space="preserve"> (2 pages maximum) for each lead proposer and additional co-proposer</w:t>
      </w:r>
    </w:p>
    <w:p w14:paraId="0000000E" w14:textId="77777777" w:rsidR="00F834A1" w:rsidRDefault="00F834A1">
      <w:pPr>
        <w:spacing w:after="0" w:line="240" w:lineRule="auto"/>
        <w:rPr>
          <w:rFonts w:ascii="Arial" w:eastAsia="Arial" w:hAnsi="Arial" w:cs="Arial"/>
          <w:color w:val="000000"/>
        </w:rPr>
      </w:pPr>
    </w:p>
    <w:p w14:paraId="0000000F" w14:textId="77777777" w:rsidR="00F834A1" w:rsidRDefault="00186F70">
      <w:pPr>
        <w:spacing w:after="0" w:line="240" w:lineRule="auto"/>
        <w:rPr>
          <w:rFonts w:ascii="Arial" w:eastAsia="Arial" w:hAnsi="Arial" w:cs="Arial"/>
          <w:color w:val="000000"/>
        </w:rPr>
      </w:pPr>
      <w:r>
        <w:rPr>
          <w:rFonts w:ascii="Arial" w:eastAsia="Arial" w:hAnsi="Arial" w:cs="Arial"/>
          <w:b/>
          <w:color w:val="000000"/>
        </w:rPr>
        <w:t>Relevant Priority Area(s) and/or Crosscutting Theme Area(s)</w:t>
      </w:r>
      <w:r>
        <w:rPr>
          <w:rFonts w:ascii="Arial" w:eastAsia="Arial" w:hAnsi="Arial" w:cs="Arial"/>
          <w:color w:val="000000"/>
        </w:rPr>
        <w:t xml:space="preserve"> (check all that apply)</w:t>
      </w:r>
    </w:p>
    <w:p w14:paraId="00000010" w14:textId="77777777" w:rsidR="00F834A1" w:rsidRDefault="00186F70">
      <w:pPr>
        <w:spacing w:after="0" w:line="240" w:lineRule="auto"/>
        <w:rPr>
          <w:rFonts w:ascii="Arial" w:eastAsia="Arial" w:hAnsi="Arial" w:cs="Arial"/>
          <w:color w:val="000000"/>
        </w:rPr>
      </w:pPr>
      <w:r>
        <w:rPr>
          <w:rFonts w:ascii="MS Gothic" w:eastAsia="MS Gothic" w:hAnsi="MS Gothic" w:cs="MS Gothic"/>
          <w:color w:val="000000"/>
        </w:rPr>
        <w:t>☐</w:t>
      </w:r>
      <w:r>
        <w:rPr>
          <w:rFonts w:ascii="Arial" w:eastAsia="Arial" w:hAnsi="Arial" w:cs="Arial"/>
          <w:color w:val="000000"/>
        </w:rPr>
        <w:t xml:space="preserve"> Advanced Materials and Manufacturing</w:t>
      </w:r>
    </w:p>
    <w:p w14:paraId="00000011" w14:textId="77777777" w:rsidR="00F834A1" w:rsidRDefault="00186F70">
      <w:pPr>
        <w:spacing w:after="0" w:line="240" w:lineRule="auto"/>
        <w:rPr>
          <w:rFonts w:ascii="Arial" w:eastAsia="Arial" w:hAnsi="Arial" w:cs="Arial"/>
          <w:color w:val="000000"/>
        </w:rPr>
      </w:pPr>
      <w:r>
        <w:rPr>
          <w:rFonts w:ascii="MS Gothic" w:eastAsia="MS Gothic" w:hAnsi="MS Gothic" w:cs="MS Gothic"/>
          <w:color w:val="000000"/>
        </w:rPr>
        <w:t>☐</w:t>
      </w:r>
      <w:r>
        <w:rPr>
          <w:rFonts w:ascii="Arial" w:eastAsia="Arial" w:hAnsi="Arial" w:cs="Arial"/>
          <w:color w:val="000000"/>
        </w:rPr>
        <w:t xml:space="preserve"> Digital Agriculture</w:t>
      </w:r>
    </w:p>
    <w:p w14:paraId="00000012" w14:textId="77777777" w:rsidR="00F834A1" w:rsidRDefault="00186F70">
      <w:pPr>
        <w:spacing w:after="0" w:line="240" w:lineRule="auto"/>
        <w:rPr>
          <w:rFonts w:ascii="Arial" w:eastAsia="Arial" w:hAnsi="Arial" w:cs="Arial"/>
          <w:color w:val="000000"/>
        </w:rPr>
      </w:pPr>
      <w:r>
        <w:rPr>
          <w:rFonts w:ascii="MS Gothic" w:eastAsia="MS Gothic" w:hAnsi="MS Gothic" w:cs="MS Gothic"/>
          <w:color w:val="000000"/>
        </w:rPr>
        <w:t>☐</w:t>
      </w:r>
      <w:r>
        <w:rPr>
          <w:rFonts w:ascii="Arial" w:eastAsia="Arial" w:hAnsi="Arial" w:cs="Arial"/>
          <w:color w:val="000000"/>
        </w:rPr>
        <w:t xml:space="preserve"> </w:t>
      </w:r>
      <w:r>
        <w:rPr>
          <w:rFonts w:ascii="Arial" w:eastAsia="Arial" w:hAnsi="Arial" w:cs="Arial"/>
        </w:rPr>
        <w:t>Smart &amp; Resilient Communities</w:t>
      </w:r>
      <w:bookmarkStart w:id="0" w:name="_GoBack"/>
      <w:bookmarkEnd w:id="0"/>
    </w:p>
    <w:p w14:paraId="00000013" w14:textId="77777777" w:rsidR="00F834A1" w:rsidRDefault="00186F70">
      <w:pPr>
        <w:spacing w:after="0" w:line="240" w:lineRule="auto"/>
        <w:rPr>
          <w:rFonts w:ascii="Arial" w:eastAsia="Arial" w:hAnsi="Arial" w:cs="Arial"/>
          <w:color w:val="000000"/>
        </w:rPr>
      </w:pPr>
      <w:r>
        <w:rPr>
          <w:rFonts w:ascii="MS Gothic" w:eastAsia="MS Gothic" w:hAnsi="MS Gothic" w:cs="MS Gothic"/>
          <w:color w:val="000000"/>
        </w:rPr>
        <w:t>☐</w:t>
      </w:r>
      <w:r>
        <w:rPr>
          <w:rFonts w:ascii="Arial" w:eastAsia="Arial" w:hAnsi="Arial" w:cs="Arial"/>
          <w:color w:val="000000"/>
        </w:rPr>
        <w:t xml:space="preserve"> </w:t>
      </w:r>
      <w:r>
        <w:rPr>
          <w:rFonts w:ascii="Arial" w:eastAsia="Arial" w:hAnsi="Arial" w:cs="Arial"/>
        </w:rPr>
        <w:t>Water Quality</w:t>
      </w:r>
    </w:p>
    <w:p w14:paraId="00000014" w14:textId="77777777" w:rsidR="00F834A1" w:rsidRDefault="00186F70">
      <w:pPr>
        <w:spacing w:after="0" w:line="240" w:lineRule="auto"/>
        <w:rPr>
          <w:rFonts w:ascii="Arial" w:eastAsia="Arial" w:hAnsi="Arial" w:cs="Arial"/>
          <w:color w:val="000000"/>
        </w:rPr>
      </w:pPr>
      <w:r>
        <w:rPr>
          <w:rFonts w:ascii="MS Gothic" w:eastAsia="MS Gothic" w:hAnsi="MS Gothic" w:cs="MS Gothic"/>
          <w:color w:val="000000"/>
        </w:rPr>
        <w:t>☐</w:t>
      </w:r>
      <w:r>
        <w:rPr>
          <w:rFonts w:ascii="Arial" w:eastAsia="Arial" w:hAnsi="Arial" w:cs="Arial"/>
          <w:color w:val="000000"/>
        </w:rPr>
        <w:t xml:space="preserve"> </w:t>
      </w:r>
      <w:r>
        <w:rPr>
          <w:rFonts w:ascii="Arial" w:eastAsia="Arial" w:hAnsi="Arial" w:cs="Arial"/>
        </w:rPr>
        <w:t>Big Data in Health</w:t>
      </w:r>
    </w:p>
    <w:p w14:paraId="00000015" w14:textId="77777777" w:rsidR="00F834A1" w:rsidRDefault="00186F70">
      <w:pPr>
        <w:spacing w:after="0" w:line="240" w:lineRule="auto"/>
        <w:rPr>
          <w:rFonts w:ascii="Arial" w:eastAsia="Arial" w:hAnsi="Arial" w:cs="Arial"/>
          <w:color w:val="000000"/>
        </w:rPr>
      </w:pPr>
      <w:r>
        <w:rPr>
          <w:rFonts w:ascii="MS Gothic" w:eastAsia="MS Gothic" w:hAnsi="MS Gothic" w:cs="MS Gothic"/>
          <w:color w:val="000000"/>
        </w:rPr>
        <w:t>☐</w:t>
      </w:r>
      <w:r>
        <w:rPr>
          <w:rFonts w:ascii="Arial" w:eastAsia="Arial" w:hAnsi="Arial" w:cs="Arial"/>
          <w:color w:val="000000"/>
        </w:rPr>
        <w:t xml:space="preserve"> Data Science Education and Workforce Development</w:t>
      </w:r>
    </w:p>
    <w:p w14:paraId="00000016" w14:textId="77777777" w:rsidR="00F834A1" w:rsidRDefault="00186F70">
      <w:pPr>
        <w:spacing w:after="0" w:line="240" w:lineRule="auto"/>
        <w:rPr>
          <w:rFonts w:ascii="Arial" w:eastAsia="Arial" w:hAnsi="Arial" w:cs="Arial"/>
          <w:color w:val="000000"/>
        </w:rPr>
      </w:pPr>
      <w:r>
        <w:rPr>
          <w:rFonts w:ascii="MS Gothic" w:eastAsia="MS Gothic" w:hAnsi="MS Gothic" w:cs="MS Gothic"/>
          <w:color w:val="000000"/>
        </w:rPr>
        <w:t>☐</w:t>
      </w:r>
      <w:r>
        <w:rPr>
          <w:rFonts w:ascii="Arial" w:eastAsia="Arial" w:hAnsi="Arial" w:cs="Arial"/>
          <w:color w:val="000000"/>
        </w:rPr>
        <w:t xml:space="preserve"> Cyberinfrastructure </w:t>
      </w:r>
      <w:r>
        <w:rPr>
          <w:rFonts w:ascii="Arial" w:eastAsia="Arial" w:hAnsi="Arial" w:cs="Arial"/>
        </w:rPr>
        <w:t>and Data Sharing</w:t>
      </w:r>
      <w:r>
        <w:rPr>
          <w:rFonts w:ascii="Arial" w:eastAsia="Arial" w:hAnsi="Arial" w:cs="Arial"/>
          <w:color w:val="000000"/>
        </w:rPr>
        <w:t> </w:t>
      </w:r>
    </w:p>
    <w:p w14:paraId="00000017" w14:textId="77777777" w:rsidR="00F834A1" w:rsidRDefault="00F834A1">
      <w:pPr>
        <w:spacing w:after="0" w:line="240" w:lineRule="auto"/>
        <w:rPr>
          <w:rFonts w:ascii="Arial" w:eastAsia="Arial" w:hAnsi="Arial" w:cs="Arial"/>
          <w:color w:val="000000"/>
        </w:rPr>
      </w:pPr>
    </w:p>
    <w:p w14:paraId="00000018" w14:textId="77777777" w:rsidR="00F834A1" w:rsidRDefault="00186F70">
      <w:pPr>
        <w:spacing w:after="0" w:line="240" w:lineRule="auto"/>
        <w:rPr>
          <w:rFonts w:ascii="Arial" w:eastAsia="Arial" w:hAnsi="Arial" w:cs="Arial"/>
          <w:b/>
          <w:color w:val="000000"/>
        </w:rPr>
      </w:pPr>
      <w:r>
        <w:rPr>
          <w:rFonts w:ascii="Arial" w:eastAsia="Arial" w:hAnsi="Arial" w:cs="Arial"/>
          <w:b/>
          <w:color w:val="000000"/>
        </w:rPr>
        <w:t xml:space="preserve">Project Description </w:t>
      </w:r>
      <w:r>
        <w:rPr>
          <w:rFonts w:ascii="Arial" w:eastAsia="Arial" w:hAnsi="Arial" w:cs="Arial"/>
          <w:color w:val="000000"/>
        </w:rPr>
        <w:t>(1 page maximum)</w:t>
      </w:r>
    </w:p>
    <w:p w14:paraId="00000019" w14:textId="77777777" w:rsidR="00F834A1" w:rsidRDefault="00186F70">
      <w:pPr>
        <w:spacing w:after="0" w:line="240" w:lineRule="auto"/>
        <w:rPr>
          <w:rFonts w:ascii="Arial" w:eastAsia="Arial" w:hAnsi="Arial" w:cs="Arial"/>
          <w:color w:val="000000"/>
        </w:rPr>
      </w:pPr>
      <w:r>
        <w:rPr>
          <w:rFonts w:ascii="Arial" w:eastAsia="Arial" w:hAnsi="Arial" w:cs="Arial"/>
          <w:color w:val="000000"/>
        </w:rPr>
        <w:t xml:space="preserve">Provide an overview of the proposed activity and objectives. </w:t>
      </w:r>
    </w:p>
    <w:p w14:paraId="0000001A" w14:textId="77777777" w:rsidR="00F834A1" w:rsidRDefault="00F834A1">
      <w:pPr>
        <w:spacing w:after="0" w:line="240" w:lineRule="auto"/>
        <w:rPr>
          <w:rFonts w:ascii="Arial" w:eastAsia="Arial" w:hAnsi="Arial" w:cs="Arial"/>
          <w:color w:val="000000"/>
        </w:rPr>
      </w:pPr>
    </w:p>
    <w:p w14:paraId="0000001B" w14:textId="4E465B03" w:rsidR="00F834A1" w:rsidRDefault="00186F70">
      <w:pPr>
        <w:spacing w:after="0" w:line="240" w:lineRule="auto"/>
        <w:rPr>
          <w:rFonts w:ascii="Arial" w:eastAsia="Arial" w:hAnsi="Arial" w:cs="Arial"/>
          <w:b/>
          <w:color w:val="000000"/>
        </w:rPr>
      </w:pPr>
      <w:r>
        <w:rPr>
          <w:rFonts w:ascii="Arial" w:eastAsia="Arial" w:hAnsi="Arial" w:cs="Arial"/>
          <w:b/>
          <w:color w:val="000000"/>
        </w:rPr>
        <w:t xml:space="preserve">Project Plan and/or </w:t>
      </w:r>
      <w:r>
        <w:rPr>
          <w:rFonts w:ascii="Arial" w:eastAsia="Arial" w:hAnsi="Arial" w:cs="Arial"/>
          <w:b/>
        </w:rPr>
        <w:t xml:space="preserve">Agenda </w:t>
      </w:r>
      <w:r>
        <w:rPr>
          <w:rFonts w:ascii="Arial" w:eastAsia="Arial" w:hAnsi="Arial" w:cs="Arial"/>
          <w:color w:val="000000"/>
        </w:rPr>
        <w:t>(1 page maximum)</w:t>
      </w:r>
    </w:p>
    <w:p w14:paraId="0000001C" w14:textId="77777777" w:rsidR="00F834A1" w:rsidRDefault="00186F70">
      <w:pPr>
        <w:spacing w:after="0" w:line="240" w:lineRule="auto"/>
        <w:rPr>
          <w:rFonts w:ascii="Arial" w:eastAsia="Arial" w:hAnsi="Arial" w:cs="Arial"/>
          <w:color w:val="000000"/>
        </w:rPr>
      </w:pPr>
      <w:r>
        <w:rPr>
          <w:rFonts w:ascii="Arial" w:eastAsia="Arial" w:hAnsi="Arial" w:cs="Arial"/>
          <w:color w:val="000000"/>
        </w:rPr>
        <w:t xml:space="preserve">Provide </w:t>
      </w:r>
      <w:r>
        <w:rPr>
          <w:rFonts w:ascii="Arial" w:eastAsia="Arial" w:hAnsi="Arial" w:cs="Arial"/>
        </w:rPr>
        <w:t xml:space="preserve">a project timeline with milestones, or for an event provide </w:t>
      </w:r>
      <w:r>
        <w:rPr>
          <w:rFonts w:ascii="Arial" w:eastAsia="Arial" w:hAnsi="Arial" w:cs="Arial"/>
          <w:color w:val="000000"/>
        </w:rPr>
        <w:t xml:space="preserve">a draft agenda </w:t>
      </w:r>
      <w:r>
        <w:rPr>
          <w:rFonts w:ascii="Arial" w:eastAsia="Arial" w:hAnsi="Arial" w:cs="Arial"/>
        </w:rPr>
        <w:t>with</w:t>
      </w:r>
      <w:r>
        <w:rPr>
          <w:rFonts w:ascii="Arial" w:eastAsia="Arial" w:hAnsi="Arial" w:cs="Arial"/>
          <w:color w:val="000000"/>
        </w:rPr>
        <w:t xml:space="preserve"> suggested dates, timeline, an</w:t>
      </w:r>
      <w:r>
        <w:rPr>
          <w:rFonts w:ascii="Arial" w:eastAsia="Arial" w:hAnsi="Arial" w:cs="Arial"/>
        </w:rPr>
        <w:t xml:space="preserve">d estimated </w:t>
      </w:r>
      <w:r>
        <w:rPr>
          <w:rFonts w:ascii="Arial" w:eastAsia="Arial" w:hAnsi="Arial" w:cs="Arial"/>
          <w:color w:val="000000"/>
        </w:rPr>
        <w:t>number of participants.</w:t>
      </w:r>
    </w:p>
    <w:p w14:paraId="0000001D" w14:textId="77777777" w:rsidR="00F834A1" w:rsidRDefault="00F834A1">
      <w:pPr>
        <w:spacing w:after="0" w:line="240" w:lineRule="auto"/>
        <w:rPr>
          <w:rFonts w:ascii="Arial" w:eastAsia="Arial" w:hAnsi="Arial" w:cs="Arial"/>
          <w:color w:val="000000"/>
        </w:rPr>
      </w:pPr>
    </w:p>
    <w:p w14:paraId="0000001E" w14:textId="77777777" w:rsidR="00F834A1" w:rsidRDefault="00186F70">
      <w:pPr>
        <w:spacing w:after="0" w:line="240" w:lineRule="auto"/>
        <w:rPr>
          <w:rFonts w:ascii="Arial" w:eastAsia="Arial" w:hAnsi="Arial" w:cs="Arial"/>
          <w:b/>
          <w:color w:val="000000"/>
        </w:rPr>
      </w:pPr>
      <w:r>
        <w:rPr>
          <w:rFonts w:ascii="Arial" w:eastAsia="Arial" w:hAnsi="Arial" w:cs="Arial"/>
          <w:b/>
          <w:color w:val="000000"/>
        </w:rPr>
        <w:t xml:space="preserve">Outcomes and Impacts </w:t>
      </w:r>
      <w:r>
        <w:rPr>
          <w:rFonts w:ascii="Arial" w:eastAsia="Arial" w:hAnsi="Arial" w:cs="Arial"/>
          <w:color w:val="000000"/>
        </w:rPr>
        <w:t>(1</w:t>
      </w:r>
      <w:r>
        <w:rPr>
          <w:rFonts w:ascii="Arial" w:eastAsia="Arial" w:hAnsi="Arial" w:cs="Arial"/>
        </w:rPr>
        <w:t>–</w:t>
      </w:r>
      <w:r>
        <w:rPr>
          <w:rFonts w:ascii="Arial" w:eastAsia="Arial" w:hAnsi="Arial" w:cs="Arial"/>
          <w:color w:val="000000"/>
        </w:rPr>
        <w:t>2 paragraphs)</w:t>
      </w:r>
    </w:p>
    <w:p w14:paraId="0000001F" w14:textId="77777777" w:rsidR="00F834A1" w:rsidRDefault="00186F70">
      <w:pPr>
        <w:spacing w:after="0" w:line="240" w:lineRule="auto"/>
        <w:rPr>
          <w:rFonts w:ascii="Arial" w:eastAsia="Arial" w:hAnsi="Arial" w:cs="Arial"/>
          <w:color w:val="000000"/>
        </w:rPr>
      </w:pPr>
      <w:r>
        <w:rPr>
          <w:rFonts w:ascii="Arial" w:eastAsia="Arial" w:hAnsi="Arial" w:cs="Arial"/>
          <w:color w:val="000000"/>
        </w:rPr>
        <w:t xml:space="preserve">Describe the anticipated outcomes, impacts, deliverables, and next steps for the proposed activity. How will this activity catalyze data science community efforts in the relevant </w:t>
      </w:r>
      <w:r>
        <w:rPr>
          <w:rFonts w:ascii="Arial" w:eastAsia="Arial" w:hAnsi="Arial" w:cs="Arial"/>
        </w:rPr>
        <w:t>P</w:t>
      </w:r>
      <w:r>
        <w:rPr>
          <w:rFonts w:ascii="Arial" w:eastAsia="Arial" w:hAnsi="Arial" w:cs="Arial"/>
          <w:color w:val="000000"/>
        </w:rPr>
        <w:t xml:space="preserve">riority </w:t>
      </w:r>
      <w:r>
        <w:rPr>
          <w:rFonts w:ascii="Arial" w:eastAsia="Arial" w:hAnsi="Arial" w:cs="Arial"/>
        </w:rPr>
        <w:t>A</w:t>
      </w:r>
      <w:r>
        <w:rPr>
          <w:rFonts w:ascii="Arial" w:eastAsia="Arial" w:hAnsi="Arial" w:cs="Arial"/>
          <w:color w:val="000000"/>
        </w:rPr>
        <w:t>rea(s)?</w:t>
      </w:r>
    </w:p>
    <w:p w14:paraId="00000020" w14:textId="77777777" w:rsidR="00F834A1" w:rsidRDefault="00F834A1">
      <w:pPr>
        <w:spacing w:after="0" w:line="240" w:lineRule="auto"/>
        <w:rPr>
          <w:rFonts w:ascii="Arial" w:eastAsia="Arial" w:hAnsi="Arial" w:cs="Arial"/>
          <w:color w:val="000000"/>
        </w:rPr>
      </w:pPr>
    </w:p>
    <w:p w14:paraId="00000021" w14:textId="77777777" w:rsidR="00F834A1" w:rsidRDefault="00186F70">
      <w:pPr>
        <w:spacing w:after="0" w:line="240" w:lineRule="auto"/>
        <w:rPr>
          <w:rFonts w:ascii="Arial" w:eastAsia="Arial" w:hAnsi="Arial" w:cs="Arial"/>
          <w:color w:val="000000"/>
        </w:rPr>
      </w:pPr>
      <w:r>
        <w:rPr>
          <w:rFonts w:ascii="Arial" w:eastAsia="Arial" w:hAnsi="Arial" w:cs="Arial"/>
          <w:b/>
        </w:rPr>
        <w:t xml:space="preserve">Project Effort and Requested Support </w:t>
      </w:r>
      <w:r>
        <w:rPr>
          <w:rFonts w:ascii="Arial" w:eastAsia="Arial" w:hAnsi="Arial" w:cs="Arial"/>
          <w:color w:val="000000"/>
        </w:rPr>
        <w:t>(1 page maximum; template a</w:t>
      </w:r>
      <w:r>
        <w:rPr>
          <w:rFonts w:ascii="Arial" w:eastAsia="Arial" w:hAnsi="Arial" w:cs="Arial"/>
        </w:rPr>
        <w:t>ttached</w:t>
      </w:r>
      <w:r>
        <w:rPr>
          <w:rFonts w:ascii="Arial" w:eastAsia="Arial" w:hAnsi="Arial" w:cs="Arial"/>
          <w:color w:val="000000"/>
        </w:rPr>
        <w:t>)</w:t>
      </w:r>
    </w:p>
    <w:p w14:paraId="00000022" w14:textId="77777777" w:rsidR="00F834A1" w:rsidRDefault="00186F70">
      <w:pPr>
        <w:spacing w:after="0" w:line="240" w:lineRule="auto"/>
        <w:rPr>
          <w:rFonts w:ascii="Arial" w:eastAsia="Arial" w:hAnsi="Arial" w:cs="Arial"/>
          <w:color w:val="000000"/>
        </w:rPr>
      </w:pPr>
      <w:r>
        <w:rPr>
          <w:rFonts w:ascii="Arial" w:eastAsia="Arial" w:hAnsi="Arial" w:cs="Arial"/>
          <w:color w:val="000000"/>
        </w:rPr>
        <w:t>Provide a</w:t>
      </w:r>
      <w:r>
        <w:rPr>
          <w:rFonts w:ascii="Arial" w:eastAsia="Arial" w:hAnsi="Arial" w:cs="Arial"/>
        </w:rPr>
        <w:t>n itemized breakdown of project personnel with their responsibilities and effort. Support requested from the MBDH should be clearly described as distinct from activities the proposing team intends to lead</w:t>
      </w:r>
      <w:r>
        <w:rPr>
          <w:rFonts w:ascii="Arial" w:eastAsia="Arial" w:hAnsi="Arial" w:cs="Arial"/>
          <w:color w:val="000000"/>
        </w:rPr>
        <w:t xml:space="preserve">. </w:t>
      </w:r>
    </w:p>
    <w:p w14:paraId="00000023" w14:textId="77777777" w:rsidR="00F834A1" w:rsidRDefault="00F834A1">
      <w:pPr>
        <w:spacing w:after="0" w:line="240" w:lineRule="auto"/>
        <w:rPr>
          <w:rFonts w:ascii="Arial" w:eastAsia="Arial" w:hAnsi="Arial" w:cs="Arial"/>
          <w:color w:val="000000"/>
        </w:rPr>
      </w:pPr>
    </w:p>
    <w:p w14:paraId="00000024" w14:textId="77777777" w:rsidR="00F834A1" w:rsidRDefault="00186F70">
      <w:pPr>
        <w:spacing w:after="0" w:line="240" w:lineRule="auto"/>
        <w:rPr>
          <w:rFonts w:ascii="Arial" w:eastAsia="Arial" w:hAnsi="Arial" w:cs="Arial"/>
          <w:color w:val="000000"/>
        </w:rPr>
      </w:pPr>
      <w:r>
        <w:rPr>
          <w:rFonts w:ascii="Arial" w:eastAsia="Arial" w:hAnsi="Arial" w:cs="Arial"/>
          <w:b/>
          <w:color w:val="000000"/>
        </w:rPr>
        <w:t xml:space="preserve">Data </w:t>
      </w:r>
      <w:r>
        <w:rPr>
          <w:rFonts w:ascii="Arial" w:eastAsia="Arial" w:hAnsi="Arial" w:cs="Arial"/>
          <w:b/>
        </w:rPr>
        <w:t>M</w:t>
      </w:r>
      <w:r>
        <w:rPr>
          <w:rFonts w:ascii="Arial" w:eastAsia="Arial" w:hAnsi="Arial" w:cs="Arial"/>
          <w:b/>
          <w:color w:val="000000"/>
        </w:rPr>
        <w:t xml:space="preserve">anagement </w:t>
      </w:r>
      <w:r>
        <w:rPr>
          <w:rFonts w:ascii="Arial" w:eastAsia="Arial" w:hAnsi="Arial" w:cs="Arial"/>
          <w:b/>
        </w:rPr>
        <w:t>P</w:t>
      </w:r>
      <w:r>
        <w:rPr>
          <w:rFonts w:ascii="Arial" w:eastAsia="Arial" w:hAnsi="Arial" w:cs="Arial"/>
          <w:b/>
          <w:color w:val="000000"/>
        </w:rPr>
        <w:t>lan</w:t>
      </w:r>
      <w:r>
        <w:rPr>
          <w:rFonts w:ascii="Arial" w:eastAsia="Arial" w:hAnsi="Arial" w:cs="Arial"/>
          <w:color w:val="000000"/>
        </w:rPr>
        <w:t xml:space="preserve"> (1 page maximum)</w:t>
      </w:r>
    </w:p>
    <w:p w14:paraId="00000025" w14:textId="77777777" w:rsidR="00F834A1" w:rsidRDefault="00186F70">
      <w:pPr>
        <w:spacing w:after="0" w:line="240" w:lineRule="auto"/>
        <w:rPr>
          <w:rFonts w:ascii="Arial" w:eastAsia="Arial" w:hAnsi="Arial" w:cs="Arial"/>
          <w:color w:val="000000"/>
        </w:rPr>
      </w:pPr>
      <w:r>
        <w:rPr>
          <w:rFonts w:ascii="Arial" w:eastAsia="Arial" w:hAnsi="Arial" w:cs="Arial"/>
          <w:color w:val="000000"/>
        </w:rPr>
        <w:t xml:space="preserve">The proposal should briefly describe how information, resources, and/or tools created during the project will be distributed and/or maintained after the </w:t>
      </w:r>
      <w:r>
        <w:rPr>
          <w:rFonts w:ascii="Arial" w:eastAsia="Arial" w:hAnsi="Arial" w:cs="Arial"/>
        </w:rPr>
        <w:t>work</w:t>
      </w:r>
      <w:r>
        <w:rPr>
          <w:rFonts w:ascii="Arial" w:eastAsia="Arial" w:hAnsi="Arial" w:cs="Arial"/>
          <w:color w:val="000000"/>
        </w:rPr>
        <w:t xml:space="preserve"> is complete. This can include requests for hosting by the MBDH under some circumstances.</w:t>
      </w:r>
    </w:p>
    <w:p w14:paraId="00000026" w14:textId="77777777" w:rsidR="00F834A1" w:rsidRDefault="00186F70">
      <w:pPr>
        <w:spacing w:after="0" w:line="240" w:lineRule="auto"/>
        <w:rPr>
          <w:rFonts w:ascii="Arial" w:eastAsia="Arial" w:hAnsi="Arial" w:cs="Arial"/>
          <w:color w:val="000000"/>
        </w:rPr>
      </w:pPr>
      <w:r>
        <w:rPr>
          <w:rFonts w:ascii="Arial" w:eastAsia="Arial" w:hAnsi="Arial" w:cs="Arial"/>
          <w:color w:val="000000"/>
        </w:rPr>
        <w:t xml:space="preserve"> </w:t>
      </w:r>
    </w:p>
    <w:p w14:paraId="00000027" w14:textId="77777777" w:rsidR="00F834A1" w:rsidRDefault="00186F70">
      <w:pPr>
        <w:spacing w:after="0" w:line="240" w:lineRule="auto"/>
        <w:rPr>
          <w:rFonts w:ascii="Arial" w:eastAsia="Arial" w:hAnsi="Arial" w:cs="Arial"/>
          <w:color w:val="000000"/>
        </w:rPr>
      </w:pPr>
      <w:r>
        <w:rPr>
          <w:rFonts w:ascii="Arial" w:eastAsia="Arial" w:hAnsi="Arial" w:cs="Arial"/>
          <w:b/>
          <w:color w:val="000000"/>
        </w:rPr>
        <w:t xml:space="preserve">Letters of </w:t>
      </w:r>
      <w:r>
        <w:rPr>
          <w:rFonts w:ascii="Arial" w:eastAsia="Arial" w:hAnsi="Arial" w:cs="Arial"/>
          <w:b/>
        </w:rPr>
        <w:t>C</w:t>
      </w:r>
      <w:r>
        <w:rPr>
          <w:rFonts w:ascii="Arial" w:eastAsia="Arial" w:hAnsi="Arial" w:cs="Arial"/>
          <w:b/>
          <w:color w:val="000000"/>
        </w:rPr>
        <w:t>ollaboration</w:t>
      </w:r>
      <w:r>
        <w:rPr>
          <w:rFonts w:ascii="Arial" w:eastAsia="Arial" w:hAnsi="Arial" w:cs="Arial"/>
          <w:color w:val="000000"/>
        </w:rPr>
        <w:t xml:space="preserve"> (optional)</w:t>
      </w:r>
    </w:p>
    <w:p w14:paraId="00000028" w14:textId="77777777" w:rsidR="00F834A1" w:rsidRDefault="00186F70">
      <w:pPr>
        <w:rPr>
          <w:rFonts w:ascii="Arial" w:eastAsia="Arial" w:hAnsi="Arial" w:cs="Arial"/>
        </w:rPr>
      </w:pPr>
      <w:r>
        <w:rPr>
          <w:rFonts w:ascii="Arial" w:eastAsia="Arial" w:hAnsi="Arial" w:cs="Arial"/>
        </w:rPr>
        <w:t>Brief letters of support from collaborators may be attached to the proposal, but are not required.</w:t>
      </w:r>
    </w:p>
    <w:p w14:paraId="00000029" w14:textId="77777777" w:rsidR="00F834A1" w:rsidRDefault="00F834A1">
      <w:pPr>
        <w:rPr>
          <w:rFonts w:ascii="Arial" w:eastAsia="Arial" w:hAnsi="Arial" w:cs="Arial"/>
        </w:rPr>
      </w:pPr>
    </w:p>
    <w:p w14:paraId="0000002A" w14:textId="3BC6E0F2" w:rsidR="00F834A1" w:rsidRDefault="00186F70">
      <w:pPr>
        <w:spacing w:after="0" w:line="240" w:lineRule="auto"/>
        <w:rPr>
          <w:rFonts w:ascii="Arial" w:eastAsia="Arial" w:hAnsi="Arial" w:cs="Arial"/>
        </w:rPr>
      </w:pPr>
      <w:r>
        <w:rPr>
          <w:rFonts w:ascii="Arial" w:eastAsia="Arial" w:hAnsi="Arial" w:cs="Arial"/>
          <w:b/>
        </w:rPr>
        <w:t xml:space="preserve">Project Effort and Requested Support </w:t>
      </w:r>
      <w:r w:rsidR="000038B0">
        <w:rPr>
          <w:rFonts w:ascii="Arial" w:eastAsia="Arial" w:hAnsi="Arial" w:cs="Arial"/>
          <w:b/>
        </w:rPr>
        <w:t>T</w:t>
      </w:r>
      <w:r>
        <w:rPr>
          <w:rFonts w:ascii="Arial" w:eastAsia="Arial" w:hAnsi="Arial" w:cs="Arial"/>
          <w:b/>
        </w:rPr>
        <w:t xml:space="preserve">emplate </w:t>
      </w:r>
      <w:r>
        <w:rPr>
          <w:rFonts w:ascii="Arial" w:eastAsia="Arial" w:hAnsi="Arial" w:cs="Arial"/>
        </w:rPr>
        <w:t>(1 page maximum)</w:t>
      </w:r>
    </w:p>
    <w:p w14:paraId="0000002B" w14:textId="77777777" w:rsidR="00F834A1" w:rsidRDefault="00F834A1">
      <w:pPr>
        <w:spacing w:after="0" w:line="240" w:lineRule="auto"/>
        <w:rPr>
          <w:rFonts w:ascii="Arial" w:eastAsia="Arial" w:hAnsi="Arial" w:cs="Arial"/>
        </w:rPr>
      </w:pPr>
    </w:p>
    <w:p w14:paraId="0000002C" w14:textId="5BE433C2" w:rsidR="00F834A1" w:rsidRDefault="00186F70">
      <w:pPr>
        <w:spacing w:after="0" w:line="240" w:lineRule="auto"/>
        <w:rPr>
          <w:rFonts w:ascii="Arial" w:eastAsia="Arial" w:hAnsi="Arial" w:cs="Arial"/>
        </w:rPr>
      </w:pPr>
      <w:r>
        <w:rPr>
          <w:rFonts w:ascii="Arial" w:eastAsia="Arial" w:hAnsi="Arial" w:cs="Arial"/>
        </w:rPr>
        <w:t>The CDE projects are partnerships with the MBDH, and the primary way support is provided by the Hub to projects that are selected is through in-kind contributions o</w:t>
      </w:r>
      <w:r w:rsidR="00E322BE">
        <w:rPr>
          <w:rFonts w:ascii="Arial" w:eastAsia="Arial" w:hAnsi="Arial" w:cs="Arial"/>
        </w:rPr>
        <w:t xml:space="preserve">f staff time. In this section, </w:t>
      </w:r>
      <w:r>
        <w:rPr>
          <w:rFonts w:ascii="Arial" w:eastAsia="Arial" w:hAnsi="Arial" w:cs="Arial"/>
        </w:rPr>
        <w:t>describe the contributions the proposers expect to make, and provide detail on the support requested from the Hub.</w:t>
      </w:r>
    </w:p>
    <w:p w14:paraId="0000002D" w14:textId="77777777" w:rsidR="00F834A1" w:rsidRDefault="00F834A1">
      <w:pPr>
        <w:spacing w:after="0" w:line="240" w:lineRule="auto"/>
        <w:rPr>
          <w:rFonts w:ascii="Arial" w:eastAsia="Arial" w:hAnsi="Arial" w:cs="Arial"/>
          <w:b/>
        </w:rPr>
      </w:pPr>
    </w:p>
    <w:p w14:paraId="0000002E" w14:textId="77777777" w:rsidR="00F834A1" w:rsidRDefault="00F834A1">
      <w:pPr>
        <w:spacing w:after="0" w:line="240" w:lineRule="auto"/>
        <w:rPr>
          <w:rFonts w:ascii="Arial" w:eastAsia="Arial" w:hAnsi="Arial" w:cs="Arial"/>
        </w:rPr>
      </w:pPr>
    </w:p>
    <w:p w14:paraId="0000002F" w14:textId="77777777" w:rsidR="00F834A1" w:rsidRDefault="00186F70">
      <w:pPr>
        <w:spacing w:after="0" w:line="240" w:lineRule="auto"/>
        <w:rPr>
          <w:rFonts w:ascii="Arial" w:eastAsia="Arial" w:hAnsi="Arial" w:cs="Arial"/>
          <w:b/>
        </w:rPr>
      </w:pPr>
      <w:r>
        <w:rPr>
          <w:rFonts w:ascii="Arial" w:eastAsia="Arial" w:hAnsi="Arial" w:cs="Arial"/>
          <w:b/>
        </w:rPr>
        <w:t>1.  Project Personnel and Roles</w:t>
      </w:r>
    </w:p>
    <w:p w14:paraId="00000030" w14:textId="77777777" w:rsidR="00F834A1" w:rsidRDefault="00186F70">
      <w:pPr>
        <w:spacing w:after="0" w:line="240" w:lineRule="auto"/>
        <w:rPr>
          <w:rFonts w:ascii="Arial" w:eastAsia="Arial" w:hAnsi="Arial" w:cs="Arial"/>
        </w:rPr>
      </w:pPr>
      <w:r>
        <w:rPr>
          <w:rFonts w:ascii="Arial" w:eastAsia="Arial" w:hAnsi="Arial" w:cs="Arial"/>
        </w:rPr>
        <w:t>List each project team participant and their responsibilities for the activities described in the Project Plan and Data Management Plan sections. Estimate how much time each person will spend on the project. (Use whatever scale makes sense for the participant: hours, weeks, % FTE, etc.)</w:t>
      </w:r>
    </w:p>
    <w:p w14:paraId="00000031" w14:textId="77777777" w:rsidR="00F834A1" w:rsidRDefault="00F834A1">
      <w:pPr>
        <w:spacing w:after="0" w:line="240" w:lineRule="auto"/>
        <w:rPr>
          <w:rFonts w:ascii="Arial" w:eastAsia="Arial" w:hAnsi="Arial" w:cs="Arial"/>
        </w:rPr>
      </w:pPr>
    </w:p>
    <w:p w14:paraId="00000032" w14:textId="77777777" w:rsidR="00F834A1" w:rsidRDefault="00F834A1">
      <w:pPr>
        <w:spacing w:after="0" w:line="240" w:lineRule="auto"/>
        <w:rPr>
          <w:rFonts w:ascii="Arial" w:eastAsia="Arial" w:hAnsi="Arial" w:cs="Arial"/>
        </w:rPr>
      </w:pPr>
    </w:p>
    <w:p w14:paraId="00000033" w14:textId="77777777" w:rsidR="00F834A1" w:rsidRDefault="00186F70">
      <w:pPr>
        <w:spacing w:after="0" w:line="240" w:lineRule="auto"/>
        <w:rPr>
          <w:rFonts w:ascii="Arial" w:eastAsia="Arial" w:hAnsi="Arial" w:cs="Arial"/>
          <w:b/>
        </w:rPr>
      </w:pPr>
      <w:r>
        <w:rPr>
          <w:rFonts w:ascii="Arial" w:eastAsia="Arial" w:hAnsi="Arial" w:cs="Arial"/>
          <w:b/>
        </w:rPr>
        <w:t>2.  Requested MBDH Support</w:t>
      </w:r>
    </w:p>
    <w:p w14:paraId="00000034" w14:textId="77777777" w:rsidR="00F834A1" w:rsidRDefault="00186F70">
      <w:pPr>
        <w:spacing w:after="0" w:line="240" w:lineRule="auto"/>
        <w:rPr>
          <w:rFonts w:ascii="Arial" w:eastAsia="Arial" w:hAnsi="Arial" w:cs="Arial"/>
        </w:rPr>
      </w:pPr>
      <w:r>
        <w:rPr>
          <w:rFonts w:ascii="Arial" w:eastAsia="Arial" w:hAnsi="Arial" w:cs="Arial"/>
        </w:rPr>
        <w:t xml:space="preserve">List and describe the types of support requested from the MBDH to help make the project successful. We encourage proposers from small institutions and MSIs to include salary support in their budgets if that is a deciding factor in their ability to participate. </w:t>
      </w:r>
      <w:r>
        <w:rPr>
          <w:rFonts w:ascii="Arial" w:eastAsia="Arial" w:hAnsi="Arial" w:cs="Arial"/>
          <w:i/>
        </w:rPr>
        <w:t>No direct funding or institutional overhead will be awarded to proposers unless otherwise negotiated during the review process</w:t>
      </w:r>
      <w:r>
        <w:rPr>
          <w:rFonts w:ascii="Arial" w:eastAsia="Arial" w:hAnsi="Arial" w:cs="Arial"/>
        </w:rPr>
        <w:t>.</w:t>
      </w:r>
    </w:p>
    <w:p w14:paraId="00000035" w14:textId="77777777" w:rsidR="00F834A1" w:rsidRDefault="00F834A1">
      <w:pPr>
        <w:spacing w:after="0" w:line="240" w:lineRule="auto"/>
        <w:rPr>
          <w:rFonts w:ascii="Arial" w:eastAsia="Arial" w:hAnsi="Arial" w:cs="Arial"/>
        </w:rPr>
      </w:pPr>
    </w:p>
    <w:p w14:paraId="00000036" w14:textId="77777777" w:rsidR="00F834A1" w:rsidRDefault="00186F70">
      <w:pPr>
        <w:spacing w:after="0" w:line="240" w:lineRule="auto"/>
        <w:rPr>
          <w:rFonts w:ascii="Arial" w:eastAsia="Arial" w:hAnsi="Arial" w:cs="Arial"/>
          <w:b/>
        </w:rPr>
      </w:pPr>
      <w:r>
        <w:rPr>
          <w:rFonts w:ascii="Arial" w:eastAsia="Arial" w:hAnsi="Arial" w:cs="Arial"/>
          <w:b/>
        </w:rPr>
        <w:t>Support examples:</w:t>
      </w:r>
    </w:p>
    <w:p w14:paraId="00000037" w14:textId="77777777" w:rsidR="00F834A1" w:rsidRDefault="00F834A1">
      <w:pPr>
        <w:spacing w:after="0" w:line="240" w:lineRule="auto"/>
        <w:rPr>
          <w:rFonts w:ascii="Arial" w:eastAsia="Arial" w:hAnsi="Arial" w:cs="Arial"/>
        </w:rPr>
      </w:pPr>
    </w:p>
    <w:p w14:paraId="00000038" w14:textId="77777777" w:rsidR="00F834A1" w:rsidRDefault="00186F70">
      <w:pPr>
        <w:spacing w:after="0" w:line="240" w:lineRule="auto"/>
        <w:rPr>
          <w:rFonts w:ascii="Arial" w:eastAsia="Arial" w:hAnsi="Arial" w:cs="Arial"/>
        </w:rPr>
      </w:pPr>
      <w:r>
        <w:rPr>
          <w:rFonts w:ascii="Arial" w:eastAsia="Arial" w:hAnsi="Arial" w:cs="Arial"/>
          <w:i/>
        </w:rPr>
        <w:t xml:space="preserve">Communications </w:t>
      </w:r>
      <w:r>
        <w:rPr>
          <w:rFonts w:ascii="Arial" w:eastAsia="Arial" w:hAnsi="Arial" w:cs="Arial"/>
        </w:rPr>
        <w:t>- Assistance with outreach and participant recruitment, promotion and amplification, website development, web forms (event registration, surveys, etc.)</w:t>
      </w:r>
    </w:p>
    <w:p w14:paraId="00000039" w14:textId="77777777" w:rsidR="00F834A1" w:rsidRDefault="00F834A1">
      <w:pPr>
        <w:spacing w:after="0" w:line="240" w:lineRule="auto"/>
        <w:rPr>
          <w:rFonts w:ascii="Arial" w:eastAsia="Arial" w:hAnsi="Arial" w:cs="Arial"/>
        </w:rPr>
      </w:pPr>
    </w:p>
    <w:p w14:paraId="0000003A" w14:textId="77777777" w:rsidR="00F834A1" w:rsidRDefault="00186F70">
      <w:pPr>
        <w:spacing w:after="0" w:line="240" w:lineRule="auto"/>
        <w:rPr>
          <w:rFonts w:ascii="Arial" w:eastAsia="Arial" w:hAnsi="Arial" w:cs="Arial"/>
        </w:rPr>
      </w:pPr>
      <w:r>
        <w:rPr>
          <w:rFonts w:ascii="Arial" w:eastAsia="Arial" w:hAnsi="Arial" w:cs="Arial"/>
          <w:i/>
        </w:rPr>
        <w:t>Administrative and project coordination support</w:t>
      </w:r>
      <w:r>
        <w:rPr>
          <w:rFonts w:ascii="Arial" w:eastAsia="Arial" w:hAnsi="Arial" w:cs="Arial"/>
        </w:rPr>
        <w:t xml:space="preserve"> - Meeting coordination, note-taking, project planning, long-term storage and hosting of project materials</w:t>
      </w:r>
    </w:p>
    <w:p w14:paraId="0000003B" w14:textId="77777777" w:rsidR="00F834A1" w:rsidRDefault="00F834A1">
      <w:pPr>
        <w:spacing w:after="0" w:line="240" w:lineRule="auto"/>
        <w:rPr>
          <w:rFonts w:ascii="Arial" w:eastAsia="Arial" w:hAnsi="Arial" w:cs="Arial"/>
        </w:rPr>
      </w:pPr>
    </w:p>
    <w:p w14:paraId="0000003C" w14:textId="77777777" w:rsidR="00F834A1" w:rsidRDefault="00186F70">
      <w:pPr>
        <w:spacing w:after="0" w:line="240" w:lineRule="auto"/>
        <w:rPr>
          <w:rFonts w:ascii="Arial" w:eastAsia="Arial" w:hAnsi="Arial" w:cs="Arial"/>
        </w:rPr>
      </w:pPr>
      <w:r>
        <w:rPr>
          <w:rFonts w:ascii="Arial" w:eastAsia="Arial" w:hAnsi="Arial" w:cs="Arial"/>
          <w:i/>
        </w:rPr>
        <w:t>Event planning, facilitation, and logistics support</w:t>
      </w:r>
      <w:r>
        <w:rPr>
          <w:rFonts w:ascii="Arial" w:eastAsia="Arial" w:hAnsi="Arial" w:cs="Arial"/>
        </w:rPr>
        <w:t xml:space="preserve"> - Preparation for webinars, workshops, training activities, and other group events</w:t>
      </w:r>
    </w:p>
    <w:p w14:paraId="0000003D" w14:textId="77777777" w:rsidR="00F834A1" w:rsidRDefault="00F834A1">
      <w:pPr>
        <w:spacing w:after="0" w:line="240" w:lineRule="auto"/>
        <w:rPr>
          <w:rFonts w:ascii="Arial" w:eastAsia="Arial" w:hAnsi="Arial" w:cs="Arial"/>
        </w:rPr>
      </w:pPr>
    </w:p>
    <w:p w14:paraId="0000003E" w14:textId="77777777" w:rsidR="00F834A1" w:rsidRDefault="00186F70">
      <w:pPr>
        <w:spacing w:after="0" w:line="240" w:lineRule="auto"/>
        <w:rPr>
          <w:rFonts w:ascii="Arial" w:eastAsia="Arial" w:hAnsi="Arial" w:cs="Arial"/>
        </w:rPr>
      </w:pPr>
      <w:r>
        <w:rPr>
          <w:rFonts w:ascii="Arial" w:eastAsia="Arial" w:hAnsi="Arial" w:cs="Arial"/>
          <w:i/>
        </w:rPr>
        <w:t>Participant support for attendees</w:t>
      </w:r>
      <w:r>
        <w:rPr>
          <w:rFonts w:ascii="Arial" w:eastAsia="Arial" w:hAnsi="Arial" w:cs="Arial"/>
        </w:rPr>
        <w:t xml:space="preserve"> (especially students and qualifying speakers) - Estimate the number of participants and the cost for each</w:t>
      </w:r>
    </w:p>
    <w:p w14:paraId="0000003F" w14:textId="77777777" w:rsidR="00F834A1" w:rsidRDefault="00F834A1">
      <w:pPr>
        <w:spacing w:after="0" w:line="276" w:lineRule="auto"/>
        <w:rPr>
          <w:rFonts w:ascii="Arial" w:eastAsia="Arial" w:hAnsi="Arial" w:cs="Arial"/>
        </w:rPr>
      </w:pPr>
    </w:p>
    <w:p w14:paraId="00000040" w14:textId="77777777" w:rsidR="00F834A1" w:rsidRDefault="00F834A1">
      <w:pPr>
        <w:spacing w:after="0" w:line="276" w:lineRule="auto"/>
        <w:rPr>
          <w:rFonts w:ascii="Arial" w:eastAsia="Arial" w:hAnsi="Arial" w:cs="Arial"/>
        </w:rPr>
      </w:pPr>
    </w:p>
    <w:p w14:paraId="00000041" w14:textId="77777777" w:rsidR="00F834A1" w:rsidRDefault="00186F70">
      <w:pPr>
        <w:rPr>
          <w:rFonts w:ascii="Arial" w:eastAsia="Arial" w:hAnsi="Arial" w:cs="Arial"/>
        </w:rPr>
      </w:pPr>
      <w:r>
        <w:rPr>
          <w:rFonts w:ascii="Arial" w:eastAsia="Arial" w:hAnsi="Arial" w:cs="Arial"/>
        </w:rPr>
        <w:t xml:space="preserve">Contact </w:t>
      </w:r>
      <w:hyperlink r:id="rId9">
        <w:r>
          <w:rPr>
            <w:rFonts w:ascii="Arial" w:eastAsia="Arial" w:hAnsi="Arial" w:cs="Arial"/>
            <w:color w:val="0563C1"/>
            <w:u w:val="single"/>
          </w:rPr>
          <w:t>info@midwestbigdatahub.org</w:t>
        </w:r>
      </w:hyperlink>
      <w:r>
        <w:rPr>
          <w:rFonts w:ascii="Arial" w:eastAsia="Arial" w:hAnsi="Arial" w:cs="Arial"/>
        </w:rPr>
        <w:t xml:space="preserve"> with questions, or visit the </w:t>
      </w:r>
      <w:hyperlink r:id="rId10">
        <w:r>
          <w:rPr>
            <w:rFonts w:ascii="Arial" w:eastAsia="Arial" w:hAnsi="Arial" w:cs="Arial"/>
            <w:color w:val="0563C1"/>
            <w:u w:val="single"/>
          </w:rPr>
          <w:t>CDE web page</w:t>
        </w:r>
      </w:hyperlink>
    </w:p>
    <w:sectPr w:rsidR="00F834A1">
      <w:footerReference w:type="default" r:id="rId11"/>
      <w:headerReference w:type="first" r:id="rId12"/>
      <w:footerReference w:type="first" r:id="rId13"/>
      <w:pgSz w:w="12240" w:h="15840"/>
      <w:pgMar w:top="1440" w:right="1440" w:bottom="72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AA93AF" w14:textId="77777777" w:rsidR="003958D8" w:rsidRDefault="003958D8">
      <w:pPr>
        <w:spacing w:after="0" w:line="240" w:lineRule="auto"/>
      </w:pPr>
      <w:r>
        <w:separator/>
      </w:r>
    </w:p>
  </w:endnote>
  <w:endnote w:type="continuationSeparator" w:id="0">
    <w:p w14:paraId="4D6C9C7B" w14:textId="77777777" w:rsidR="003958D8" w:rsidRDefault="003958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47" w14:textId="1737FC50" w:rsidR="00F834A1" w:rsidRDefault="00186F70">
    <w:pPr>
      <w:jc w:val="right"/>
    </w:pPr>
    <w:r>
      <w:fldChar w:fldCharType="begin"/>
    </w:r>
    <w:r>
      <w:instrText>PAGE</w:instrText>
    </w:r>
    <w:r>
      <w:fldChar w:fldCharType="separate"/>
    </w:r>
    <w:r w:rsidR="009E511B">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42" w14:textId="77777777" w:rsidR="00F834A1" w:rsidRDefault="00F834A1"/>
  <w:p w14:paraId="00000043" w14:textId="50B6F681" w:rsidR="00F834A1" w:rsidRDefault="00186F70">
    <w:pPr>
      <w:jc w:val="right"/>
    </w:pPr>
    <w:r>
      <w:fldChar w:fldCharType="begin"/>
    </w:r>
    <w:r>
      <w:instrText>PAGE</w:instrText>
    </w:r>
    <w:r>
      <w:fldChar w:fldCharType="separate"/>
    </w:r>
    <w:r w:rsidR="009E511B">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CE9F78" w14:textId="77777777" w:rsidR="003958D8" w:rsidRDefault="003958D8">
      <w:pPr>
        <w:spacing w:after="0" w:line="240" w:lineRule="auto"/>
      </w:pPr>
      <w:r>
        <w:separator/>
      </w:r>
    </w:p>
  </w:footnote>
  <w:footnote w:type="continuationSeparator" w:id="0">
    <w:p w14:paraId="16E72412" w14:textId="77777777" w:rsidR="003958D8" w:rsidRDefault="003958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44" w14:textId="77777777" w:rsidR="00F834A1" w:rsidRDefault="00F834A1">
    <w:pPr>
      <w:spacing w:after="0" w:line="240" w:lineRule="auto"/>
      <w:jc w:val="center"/>
      <w:rPr>
        <w:rFonts w:ascii="Arial" w:eastAsia="Arial" w:hAnsi="Arial" w:cs="Arial"/>
        <w:b/>
      </w:rPr>
    </w:pPr>
  </w:p>
  <w:p w14:paraId="00000045" w14:textId="77777777" w:rsidR="00F834A1" w:rsidRDefault="00186F70">
    <w:pPr>
      <w:spacing w:after="0" w:line="240" w:lineRule="auto"/>
      <w:jc w:val="center"/>
      <w:rPr>
        <w:rFonts w:ascii="Times New Roman" w:eastAsia="Times New Roman" w:hAnsi="Times New Roman" w:cs="Times New Roman"/>
        <w:sz w:val="24"/>
        <w:szCs w:val="24"/>
      </w:rPr>
    </w:pPr>
    <w:r>
      <w:rPr>
        <w:rFonts w:ascii="Arial" w:eastAsia="Arial" w:hAnsi="Arial" w:cs="Arial"/>
        <w:b/>
      </w:rPr>
      <w:t>Midwest Big Data Innovation Hub</w:t>
    </w:r>
  </w:p>
  <w:p w14:paraId="00000046" w14:textId="77777777" w:rsidR="00F834A1" w:rsidRDefault="00186F70">
    <w:pPr>
      <w:spacing w:after="0" w:line="240" w:lineRule="auto"/>
      <w:jc w:val="center"/>
    </w:pPr>
    <w:r>
      <w:rPr>
        <w:rFonts w:ascii="Arial" w:eastAsia="Arial" w:hAnsi="Arial" w:cs="Arial"/>
        <w:b/>
      </w:rPr>
      <w:t>Community Development and Engagement Proposal Template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4A1"/>
    <w:rsid w:val="000038B0"/>
    <w:rsid w:val="00186F70"/>
    <w:rsid w:val="003958D8"/>
    <w:rsid w:val="004A1AFB"/>
    <w:rsid w:val="005F7E32"/>
    <w:rsid w:val="009E511B"/>
    <w:rsid w:val="00B95563"/>
    <w:rsid w:val="00E322BE"/>
    <w:rsid w:val="00F834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75E26"/>
  <w15:docId w15:val="{9F4000BE-DDD8-42BD-94C4-820B94EB8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NormalWeb">
    <w:name w:val="Normal (Web)"/>
    <w:basedOn w:val="Normal"/>
    <w:uiPriority w:val="99"/>
    <w:semiHidden/>
    <w:unhideWhenUsed/>
    <w:rsid w:val="008A7C3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26B8C"/>
    <w:rPr>
      <w:color w:val="0563C1" w:themeColor="hyperlink"/>
      <w:u w:val="single"/>
    </w:rPr>
  </w:style>
  <w:style w:type="character" w:customStyle="1" w:styleId="UnresolvedMention">
    <w:name w:val="Unresolved Mention"/>
    <w:basedOn w:val="DefaultParagraphFont"/>
    <w:uiPriority w:val="99"/>
    <w:semiHidden/>
    <w:unhideWhenUsed/>
    <w:rsid w:val="00D26B8C"/>
    <w:rPr>
      <w:color w:val="605E5C"/>
      <w:shd w:val="clear" w:color="auto" w:fill="E1DFDD"/>
    </w:rPr>
  </w:style>
  <w:style w:type="paragraph" w:styleId="Header">
    <w:name w:val="header"/>
    <w:basedOn w:val="Normal"/>
    <w:link w:val="HeaderChar"/>
    <w:uiPriority w:val="99"/>
    <w:unhideWhenUsed/>
    <w:rsid w:val="006D1E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1E3D"/>
  </w:style>
  <w:style w:type="paragraph" w:styleId="Footer">
    <w:name w:val="footer"/>
    <w:basedOn w:val="Normal"/>
    <w:link w:val="FooterChar"/>
    <w:uiPriority w:val="99"/>
    <w:unhideWhenUsed/>
    <w:rsid w:val="006D1E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1E3D"/>
  </w:style>
  <w:style w:type="character" w:styleId="PlaceholderText">
    <w:name w:val="Placeholder Text"/>
    <w:basedOn w:val="DefaultParagraphFont"/>
    <w:uiPriority w:val="99"/>
    <w:semiHidden/>
    <w:rsid w:val="001857ED"/>
    <w:rPr>
      <w:color w:val="80808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nsf.gov/bfa/dias/policy/biosketch.jsp"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easychair.org/conferences/?conf=mbdhcde2021"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midwestbigdatahub.org/CDE" TargetMode="External"/><Relationship Id="rId4" Type="http://schemas.openxmlformats.org/officeDocument/2006/relationships/webSettings" Target="webSettings.xml"/><Relationship Id="rId9" Type="http://schemas.openxmlformats.org/officeDocument/2006/relationships/hyperlink" Target="mailto:info@midwestbigdatahub.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MvWl1JgXAjy/yMn+ujyILHYW0Ww==">AMUW2mUhgwhogtReHdfL3VqNhbsVCiLouL/mHS1Ynkhd08oQ6rXKEFTv3MMJA5uQXhCelgIHk3GkItho4WmzTad/+3ZC0Yew38Qvgm8Ys1RlBYXZZpGLBG4=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601</Words>
  <Characters>3429</Characters>
  <Application>Microsoft Office Word</Application>
  <DocSecurity>0</DocSecurity>
  <Lines>28</Lines>
  <Paragraphs>8</Paragraphs>
  <ScaleCrop>false</ScaleCrop>
  <Company/>
  <LinksUpToDate>false</LinksUpToDate>
  <CharactersWithSpaces>4022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MacMullen, John</dc:creator>
  <cp:lastModifiedBy>Haken, Armgard Erika</cp:lastModifiedBy>
  <cp:revision>5</cp:revision>
  <dcterms:created xsi:type="dcterms:W3CDTF">2020-06-23T20:05:00Z</dcterms:created>
  <dcterms:modified xsi:type="dcterms:W3CDTF">2021-05-16T01:13:00Z</dcterms:modified>
</cp:coreProperties>
</file>